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BA" w:rsidRPr="009013BA" w:rsidRDefault="009013BA" w:rsidP="009013BA">
      <w:pPr>
        <w:jc w:val="center"/>
        <w:rPr>
          <w:b/>
          <w:sz w:val="32"/>
          <w:szCs w:val="32"/>
        </w:rPr>
      </w:pPr>
      <w:r w:rsidRPr="009013BA">
        <w:rPr>
          <w:b/>
          <w:sz w:val="32"/>
          <w:szCs w:val="32"/>
        </w:rPr>
        <w:t>LUYỆN TẬP VẬT LÝ 8</w:t>
      </w:r>
    </w:p>
    <w:p w:rsidR="009013BA" w:rsidRPr="009013BA" w:rsidRDefault="009013BA" w:rsidP="009013BA">
      <w:pPr>
        <w:ind w:firstLine="720"/>
        <w:rPr>
          <w:rFonts w:cs="Times New Roman"/>
          <w:sz w:val="28"/>
          <w:szCs w:val="28"/>
        </w:rPr>
      </w:pPr>
      <w:r w:rsidRPr="009013BA">
        <w:rPr>
          <w:rFonts w:cs="Times New Roman"/>
          <w:sz w:val="28"/>
          <w:szCs w:val="28"/>
        </w:rPr>
        <w:t xml:space="preserve">HS sử dụng kiến thức của bài công và công suất, áp dụng công thức tính công (A = F.s) và công thức tính công suất (P </w:t>
      </w:r>
      <w:proofErr w:type="gramStart"/>
      <w:r w:rsidRPr="009013BA">
        <w:rPr>
          <w:rFonts w:cs="Times New Roman"/>
          <w:sz w:val="28"/>
          <w:szCs w:val="28"/>
        </w:rPr>
        <w:t xml:space="preserve">= </w:t>
      </w:r>
      <w:proofErr w:type="gramEnd"/>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t</m:t>
            </m:r>
          </m:den>
        </m:f>
      </m:oMath>
      <w:r w:rsidRPr="009013BA">
        <w:rPr>
          <w:rFonts w:cs="Times New Roman"/>
          <w:sz w:val="28"/>
          <w:szCs w:val="28"/>
        </w:rPr>
        <w:t>) để giải 4 bài tập tự rèn ra giấy đôi.</w:t>
      </w:r>
    </w:p>
    <w:p w:rsidR="009013BA" w:rsidRPr="009013BA" w:rsidRDefault="009013BA" w:rsidP="009013BA">
      <w:pPr>
        <w:ind w:firstLine="720"/>
        <w:rPr>
          <w:rFonts w:cs="Times New Roman"/>
          <w:sz w:val="28"/>
          <w:szCs w:val="28"/>
        </w:rPr>
      </w:pPr>
      <w:r w:rsidRPr="009013BA">
        <w:rPr>
          <w:rFonts w:cs="Times New Roman"/>
          <w:sz w:val="28"/>
          <w:szCs w:val="28"/>
        </w:rPr>
        <w:t xml:space="preserve">HS nộp bài cho GVBM vào tiết đầu tiên của tuần lễ đi học lại. </w:t>
      </w:r>
    </w:p>
    <w:p w:rsidR="009013BA" w:rsidRPr="009013BA" w:rsidRDefault="009013BA" w:rsidP="009013BA">
      <w:pPr>
        <w:ind w:firstLine="720"/>
        <w:rPr>
          <w:rFonts w:cs="Times New Roman"/>
          <w:sz w:val="28"/>
          <w:szCs w:val="28"/>
        </w:rPr>
      </w:pPr>
      <w:bookmarkStart w:id="0" w:name="_GoBack"/>
      <w:bookmarkEnd w:id="0"/>
      <w:r w:rsidRPr="009013BA">
        <w:rPr>
          <w:rFonts w:cs="Times New Roman"/>
          <w:sz w:val="28"/>
          <w:szCs w:val="28"/>
        </w:rPr>
        <w:t>GV sẽ chấm và sửa những bài tập này.</w:t>
      </w:r>
    </w:p>
    <w:p w:rsidR="009013BA" w:rsidRPr="009013BA" w:rsidRDefault="009013BA" w:rsidP="009013BA">
      <w:pPr>
        <w:rPr>
          <w:rFonts w:cs="Times New Roman"/>
          <w:sz w:val="28"/>
          <w:szCs w:val="28"/>
        </w:rPr>
      </w:pPr>
    </w:p>
    <w:p w:rsidR="009013BA" w:rsidRPr="009013BA" w:rsidRDefault="009013BA" w:rsidP="009013BA">
      <w:pPr>
        <w:rPr>
          <w:rFonts w:cs="Times New Roman"/>
          <w:sz w:val="28"/>
          <w:szCs w:val="28"/>
        </w:rPr>
      </w:pPr>
      <w:r w:rsidRPr="009013BA">
        <w:rPr>
          <w:rFonts w:cs="Times New Roman"/>
          <w:b/>
          <w:sz w:val="28"/>
          <w:szCs w:val="28"/>
          <w:u w:val="single"/>
        </w:rPr>
        <w:t>Bài 1:</w:t>
      </w:r>
      <w:r w:rsidRPr="009013BA">
        <w:rPr>
          <w:rFonts w:cs="Times New Roman"/>
          <w:sz w:val="28"/>
          <w:szCs w:val="28"/>
        </w:rPr>
        <w:t xml:space="preserve"> (2,5đ) </w:t>
      </w:r>
    </w:p>
    <w:p w:rsidR="009013BA" w:rsidRPr="009013BA" w:rsidRDefault="009013BA" w:rsidP="009013BA">
      <w:pPr>
        <w:rPr>
          <w:rFonts w:cs="Times New Roman"/>
          <w:sz w:val="28"/>
          <w:szCs w:val="28"/>
        </w:rPr>
      </w:pPr>
      <w:r w:rsidRPr="009013BA">
        <w:rPr>
          <w:rFonts w:cs="Times New Roman"/>
          <w:sz w:val="28"/>
          <w:szCs w:val="28"/>
        </w:rPr>
        <w:t>Một lực sĩ cử tạ nâng 2 quả tạ có khối lượng 125 kg lên cao 70 cm trong 0,5 s. Tính công suất mà lực sĩ đã hoạt động trong trường hợp này</w:t>
      </w:r>
    </w:p>
    <w:p w:rsidR="009013BA" w:rsidRPr="009013BA" w:rsidRDefault="009013BA" w:rsidP="009013BA">
      <w:pPr>
        <w:rPr>
          <w:rFonts w:cs="Times New Roman"/>
          <w:sz w:val="28"/>
          <w:szCs w:val="28"/>
        </w:rPr>
      </w:pPr>
    </w:p>
    <w:p w:rsidR="009013BA" w:rsidRPr="009013BA" w:rsidRDefault="009013BA" w:rsidP="009013BA">
      <w:pPr>
        <w:rPr>
          <w:rFonts w:cs="Times New Roman"/>
          <w:sz w:val="28"/>
          <w:szCs w:val="28"/>
        </w:rPr>
      </w:pPr>
      <w:r w:rsidRPr="009013BA">
        <w:rPr>
          <w:rFonts w:cs="Times New Roman"/>
          <w:b/>
          <w:sz w:val="28"/>
          <w:szCs w:val="28"/>
          <w:u w:val="single"/>
        </w:rPr>
        <w:t>Bài 2:</w:t>
      </w:r>
      <w:r w:rsidRPr="009013BA">
        <w:rPr>
          <w:rFonts w:cs="Times New Roman"/>
          <w:sz w:val="28"/>
          <w:szCs w:val="28"/>
        </w:rPr>
        <w:t xml:space="preserve"> (2,5đ) </w:t>
      </w:r>
    </w:p>
    <w:p w:rsidR="009013BA" w:rsidRPr="009013BA" w:rsidRDefault="009013BA" w:rsidP="009013BA">
      <w:pPr>
        <w:rPr>
          <w:rFonts w:cs="Times New Roman"/>
          <w:sz w:val="28"/>
          <w:szCs w:val="28"/>
        </w:rPr>
      </w:pPr>
      <w:r w:rsidRPr="009013BA">
        <w:rPr>
          <w:rFonts w:cs="Times New Roman"/>
          <w:sz w:val="28"/>
          <w:szCs w:val="28"/>
        </w:rPr>
        <w:t>Tính công suất của một người đi bộ, nếu trong 100 s người đó đi được 200 bước và mỗi bước cần một công để nâng người lên là 50 J.</w:t>
      </w:r>
    </w:p>
    <w:p w:rsidR="009013BA" w:rsidRPr="009013BA" w:rsidRDefault="009013BA" w:rsidP="009013BA">
      <w:pPr>
        <w:rPr>
          <w:rFonts w:cs="Times New Roman"/>
          <w:sz w:val="28"/>
          <w:szCs w:val="28"/>
        </w:rPr>
      </w:pPr>
    </w:p>
    <w:p w:rsidR="009013BA" w:rsidRPr="009013BA" w:rsidRDefault="009013BA" w:rsidP="009013BA">
      <w:pPr>
        <w:rPr>
          <w:rFonts w:cs="Times New Roman"/>
          <w:sz w:val="28"/>
          <w:szCs w:val="28"/>
        </w:rPr>
      </w:pPr>
      <w:r w:rsidRPr="009013BA">
        <w:rPr>
          <w:rFonts w:cs="Times New Roman"/>
          <w:b/>
          <w:sz w:val="28"/>
          <w:szCs w:val="28"/>
          <w:u w:val="single"/>
        </w:rPr>
        <w:t>Bài 3:</w:t>
      </w:r>
      <w:r w:rsidRPr="009013BA">
        <w:rPr>
          <w:rFonts w:cs="Times New Roman"/>
          <w:sz w:val="28"/>
          <w:szCs w:val="28"/>
        </w:rPr>
        <w:t xml:space="preserve"> (2,5đ) </w:t>
      </w:r>
    </w:p>
    <w:p w:rsidR="009013BA" w:rsidRPr="009013BA" w:rsidRDefault="009013BA" w:rsidP="009013BA">
      <w:pPr>
        <w:rPr>
          <w:rFonts w:cs="Times New Roman"/>
          <w:sz w:val="28"/>
          <w:szCs w:val="28"/>
        </w:rPr>
      </w:pPr>
      <w:r w:rsidRPr="009013BA">
        <w:rPr>
          <w:rFonts w:cs="Times New Roman"/>
          <w:sz w:val="28"/>
          <w:szCs w:val="28"/>
        </w:rPr>
        <w:t>Hai người cùng kéo gạch lên cao 10 m để xây nhà, người thứ nhất kéo 12 kg gạch trong thời gian 60 s, người thứ hai kéo 10 kg gạch trong thời gian 40 s. Hỏi người nào làm việc khỏe hơn?</w:t>
      </w:r>
    </w:p>
    <w:p w:rsidR="009013BA" w:rsidRPr="009013BA" w:rsidRDefault="009013BA" w:rsidP="009013BA">
      <w:pPr>
        <w:rPr>
          <w:rFonts w:cs="Times New Roman"/>
          <w:sz w:val="28"/>
          <w:szCs w:val="28"/>
        </w:rPr>
      </w:pPr>
    </w:p>
    <w:p w:rsidR="009013BA" w:rsidRPr="009013BA" w:rsidRDefault="009013BA" w:rsidP="009013BA">
      <w:pPr>
        <w:rPr>
          <w:rFonts w:cs="Times New Roman"/>
          <w:sz w:val="28"/>
          <w:szCs w:val="28"/>
        </w:rPr>
      </w:pPr>
      <w:r w:rsidRPr="009013BA">
        <w:rPr>
          <w:rFonts w:cs="Times New Roman"/>
          <w:b/>
          <w:sz w:val="28"/>
          <w:szCs w:val="28"/>
          <w:u w:val="single"/>
        </w:rPr>
        <w:t>Bài 4:</w:t>
      </w:r>
      <w:r w:rsidRPr="009013BA">
        <w:rPr>
          <w:rFonts w:cs="Times New Roman"/>
          <w:sz w:val="28"/>
          <w:szCs w:val="28"/>
        </w:rPr>
        <w:t xml:space="preserve"> (2,5đ) </w:t>
      </w:r>
    </w:p>
    <w:p w:rsidR="009013BA" w:rsidRPr="009013BA" w:rsidRDefault="009013BA" w:rsidP="009013BA">
      <w:pPr>
        <w:rPr>
          <w:rFonts w:cs="Times New Roman"/>
          <w:sz w:val="28"/>
          <w:szCs w:val="28"/>
        </w:rPr>
      </w:pPr>
      <w:r w:rsidRPr="009013BA">
        <w:rPr>
          <w:rFonts w:cs="Times New Roman"/>
          <w:sz w:val="28"/>
          <w:szCs w:val="28"/>
        </w:rPr>
        <w:t>Một quả táo chín rơi từ độ cao 2 m xuống mặt đất. Khối lượng quả táo là 100 g.</w:t>
      </w:r>
    </w:p>
    <w:p w:rsidR="009013BA" w:rsidRPr="009013BA" w:rsidRDefault="009013BA" w:rsidP="009013BA">
      <w:pPr>
        <w:pStyle w:val="ListParagraph"/>
        <w:numPr>
          <w:ilvl w:val="0"/>
          <w:numId w:val="1"/>
        </w:numPr>
        <w:rPr>
          <w:rFonts w:cs="Times New Roman"/>
          <w:sz w:val="28"/>
          <w:szCs w:val="28"/>
        </w:rPr>
      </w:pPr>
      <w:r w:rsidRPr="009013BA">
        <w:rPr>
          <w:rFonts w:cs="Times New Roman"/>
          <w:sz w:val="28"/>
          <w:szCs w:val="28"/>
        </w:rPr>
        <w:t>Lực nào đã thực hiện công trong trường hợp này?</w:t>
      </w:r>
    </w:p>
    <w:p w:rsidR="009013BA" w:rsidRPr="009013BA" w:rsidRDefault="009013BA" w:rsidP="009013BA">
      <w:pPr>
        <w:pStyle w:val="ListParagraph"/>
        <w:numPr>
          <w:ilvl w:val="0"/>
          <w:numId w:val="1"/>
        </w:numPr>
        <w:rPr>
          <w:rFonts w:cs="Times New Roman"/>
          <w:sz w:val="28"/>
          <w:szCs w:val="28"/>
        </w:rPr>
      </w:pPr>
      <w:r w:rsidRPr="009013BA">
        <w:rPr>
          <w:rFonts w:cs="Times New Roman"/>
          <w:sz w:val="28"/>
          <w:szCs w:val="28"/>
        </w:rPr>
        <w:t>Tính công mà lực đó đã thực hiện để làm quả táo rơi.</w:t>
      </w:r>
    </w:p>
    <w:p w:rsidR="009013BA" w:rsidRPr="009013BA" w:rsidRDefault="009013BA" w:rsidP="009013BA">
      <w:pPr>
        <w:rPr>
          <w:rFonts w:cs="Times New Roman"/>
          <w:sz w:val="28"/>
          <w:szCs w:val="28"/>
        </w:rPr>
      </w:pPr>
    </w:p>
    <w:p w:rsidR="00BE19AF" w:rsidRPr="009013BA" w:rsidRDefault="009013BA">
      <w:pPr>
        <w:rPr>
          <w:rFonts w:cs="Times New Roman"/>
          <w:sz w:val="28"/>
          <w:szCs w:val="28"/>
        </w:rPr>
      </w:pPr>
    </w:p>
    <w:sectPr w:rsidR="00BE19AF" w:rsidRPr="00901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D1199"/>
    <w:multiLevelType w:val="hybridMultilevel"/>
    <w:tmpl w:val="C8D65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BA"/>
    <w:rsid w:val="000B4155"/>
    <w:rsid w:val="002876E2"/>
    <w:rsid w:val="0090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01C4-FA18-47DA-A0E4-C549E056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3B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2021-02-02T01:59:00Z</dcterms:created>
  <dcterms:modified xsi:type="dcterms:W3CDTF">2021-02-02T02:03:00Z</dcterms:modified>
</cp:coreProperties>
</file>